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BFAD" w14:textId="77777777" w:rsidR="00D266C4" w:rsidRDefault="005C0046">
      <w:pPr>
        <w:spacing w:before="83" w:line="338" w:lineRule="exact"/>
        <w:ind w:left="2852" w:right="2737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6E2F543" wp14:editId="0BE7DF6A">
            <wp:simplePos x="0" y="0"/>
            <wp:positionH relativeFrom="page">
              <wp:posOffset>914400</wp:posOffset>
            </wp:positionH>
            <wp:positionV relativeFrom="paragraph">
              <wp:posOffset>57278</wp:posOffset>
            </wp:positionV>
            <wp:extent cx="1161414" cy="979766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4" cy="97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9729157" wp14:editId="1B3E9A6A">
            <wp:simplePos x="0" y="0"/>
            <wp:positionH relativeFrom="page">
              <wp:posOffset>5448300</wp:posOffset>
            </wp:positionH>
            <wp:positionV relativeFrom="paragraph">
              <wp:posOffset>-507</wp:posOffset>
            </wp:positionV>
            <wp:extent cx="1161338" cy="103758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38" cy="1037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14:paraId="1E2B0AF8" w14:textId="77777777" w:rsidR="00D266C4" w:rsidRDefault="005C0046">
      <w:pPr>
        <w:ind w:left="2856" w:right="2727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14:paraId="74508BA1" w14:textId="77777777" w:rsidR="00D266C4" w:rsidRDefault="005C0046">
      <w:pPr>
        <w:spacing w:before="4" w:line="289" w:lineRule="exact"/>
        <w:ind w:left="2856" w:right="273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14:paraId="5109A0E4" w14:textId="77777777" w:rsidR="00D266C4" w:rsidRDefault="005C0046">
      <w:pPr>
        <w:spacing w:line="289" w:lineRule="exact"/>
        <w:ind w:left="2856" w:right="273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14:paraId="796E18FA" w14:textId="77777777" w:rsidR="00D266C4" w:rsidRDefault="00D266C4">
      <w:pPr>
        <w:pStyle w:val="BodyText"/>
        <w:rPr>
          <w:b/>
          <w:sz w:val="20"/>
        </w:rPr>
      </w:pPr>
    </w:p>
    <w:p w14:paraId="0FC119F9" w14:textId="77777777" w:rsidR="00D266C4" w:rsidRDefault="00D266C4">
      <w:pPr>
        <w:pStyle w:val="BodyText"/>
        <w:rPr>
          <w:b/>
          <w:sz w:val="20"/>
        </w:rPr>
      </w:pPr>
    </w:p>
    <w:p w14:paraId="7E0E0F57" w14:textId="77777777" w:rsidR="00D266C4" w:rsidRDefault="00D266C4">
      <w:pPr>
        <w:pStyle w:val="BodyText"/>
        <w:spacing w:before="7"/>
        <w:rPr>
          <w:b/>
          <w:sz w:val="24"/>
        </w:rPr>
      </w:pPr>
    </w:p>
    <w:p w14:paraId="7C6F6B0C" w14:textId="4E2F3AD0" w:rsidR="00D266C4" w:rsidRPr="00AF2612" w:rsidRDefault="005C0046" w:rsidP="00AF2612">
      <w:pPr>
        <w:spacing w:before="35"/>
        <w:ind w:left="-270" w:right="-510"/>
        <w:jc w:val="center"/>
        <w:rPr>
          <w:b/>
          <w:sz w:val="36"/>
          <w:szCs w:val="36"/>
        </w:rPr>
      </w:pPr>
      <w:r w:rsidRPr="00AF2612">
        <w:rPr>
          <w:sz w:val="36"/>
          <w:szCs w:val="36"/>
        </w:rPr>
        <w:t xml:space="preserve">JURY SUMMONS FOR </w:t>
      </w:r>
      <w:r w:rsidR="00B04E3A">
        <w:rPr>
          <w:b/>
          <w:sz w:val="36"/>
          <w:szCs w:val="36"/>
          <w:highlight w:val="yellow"/>
        </w:rPr>
        <w:t xml:space="preserve">Monday, </w:t>
      </w:r>
      <w:r w:rsidR="00D53971">
        <w:rPr>
          <w:b/>
          <w:sz w:val="36"/>
          <w:szCs w:val="36"/>
          <w:highlight w:val="yellow"/>
        </w:rPr>
        <w:t>APRIL 22</w:t>
      </w:r>
      <w:r w:rsidR="003A6069">
        <w:rPr>
          <w:b/>
          <w:sz w:val="36"/>
          <w:szCs w:val="36"/>
          <w:highlight w:val="yellow"/>
        </w:rPr>
        <w:t xml:space="preserve">, </w:t>
      </w:r>
      <w:proofErr w:type="gramStart"/>
      <w:r w:rsidR="003A6069">
        <w:rPr>
          <w:b/>
          <w:sz w:val="36"/>
          <w:szCs w:val="36"/>
          <w:highlight w:val="yellow"/>
        </w:rPr>
        <w:t>202</w:t>
      </w:r>
      <w:r w:rsidR="007D3A9E">
        <w:rPr>
          <w:b/>
          <w:sz w:val="36"/>
          <w:szCs w:val="36"/>
          <w:highlight w:val="yellow"/>
        </w:rPr>
        <w:t>4</w:t>
      </w:r>
      <w:proofErr w:type="gramEnd"/>
      <w:r w:rsidR="005468FC" w:rsidRPr="00AF2612">
        <w:rPr>
          <w:b/>
          <w:sz w:val="36"/>
          <w:szCs w:val="36"/>
          <w:highlight w:val="yellow"/>
        </w:rPr>
        <w:t xml:space="preserve"> </w:t>
      </w:r>
      <w:r w:rsidRPr="00AF2612">
        <w:rPr>
          <w:b/>
          <w:sz w:val="36"/>
          <w:szCs w:val="36"/>
          <w:highlight w:val="yellow"/>
        </w:rPr>
        <w:t>at 8:30 a.m.</w:t>
      </w:r>
    </w:p>
    <w:p w14:paraId="596AA1AC" w14:textId="77777777" w:rsidR="00D00023" w:rsidRDefault="00D00023">
      <w:pPr>
        <w:spacing w:before="35"/>
        <w:ind w:left="724"/>
        <w:rPr>
          <w:b/>
          <w:sz w:val="32"/>
        </w:rPr>
      </w:pPr>
    </w:p>
    <w:p w14:paraId="4CBE983B" w14:textId="0750EC47" w:rsidR="00D266C4" w:rsidRPr="00657DBC" w:rsidRDefault="005C0046" w:rsidP="0075141D">
      <w:pPr>
        <w:spacing w:before="35"/>
        <w:ind w:left="724"/>
        <w:rPr>
          <w:b/>
          <w:bCs/>
          <w:i/>
          <w:iCs/>
          <w:sz w:val="32"/>
          <w:szCs w:val="32"/>
          <w:u w:val="single"/>
        </w:rPr>
      </w:pPr>
      <w:r w:rsidRPr="00AF2612">
        <w:rPr>
          <w:sz w:val="32"/>
          <w:szCs w:val="32"/>
        </w:rPr>
        <w:t>If you received a Jury Summons for</w:t>
      </w:r>
      <w:r w:rsidR="00D00023" w:rsidRPr="00AF2612">
        <w:rPr>
          <w:b/>
          <w:sz w:val="32"/>
          <w:szCs w:val="32"/>
        </w:rPr>
        <w:t xml:space="preserve"> </w:t>
      </w:r>
      <w:r w:rsidR="00CB79A1">
        <w:rPr>
          <w:b/>
          <w:sz w:val="32"/>
          <w:szCs w:val="32"/>
        </w:rPr>
        <w:t>MONDAY</w:t>
      </w:r>
      <w:r w:rsidR="00B04E3A">
        <w:rPr>
          <w:b/>
          <w:sz w:val="32"/>
          <w:szCs w:val="32"/>
        </w:rPr>
        <w:t>,</w:t>
      </w:r>
      <w:r w:rsidR="00CB79A1">
        <w:rPr>
          <w:b/>
          <w:sz w:val="32"/>
          <w:szCs w:val="32"/>
        </w:rPr>
        <w:t xml:space="preserve"> </w:t>
      </w:r>
      <w:r w:rsidR="00861092">
        <w:rPr>
          <w:b/>
          <w:sz w:val="32"/>
          <w:szCs w:val="32"/>
        </w:rPr>
        <w:t>APRIL 22</w:t>
      </w:r>
      <w:r w:rsidR="00CB79A1">
        <w:rPr>
          <w:b/>
          <w:sz w:val="32"/>
          <w:szCs w:val="32"/>
        </w:rPr>
        <w:t xml:space="preserve">, </w:t>
      </w:r>
      <w:r w:rsidR="00657DBC">
        <w:rPr>
          <w:b/>
          <w:sz w:val="32"/>
          <w:szCs w:val="32"/>
        </w:rPr>
        <w:t>202</w:t>
      </w:r>
      <w:r w:rsidR="007D3A9E">
        <w:rPr>
          <w:b/>
          <w:sz w:val="32"/>
          <w:szCs w:val="32"/>
        </w:rPr>
        <w:t>4</w:t>
      </w:r>
      <w:r w:rsidR="005468FC" w:rsidRPr="00AF2612">
        <w:rPr>
          <w:b/>
          <w:sz w:val="32"/>
          <w:szCs w:val="32"/>
        </w:rPr>
        <w:t xml:space="preserve"> at 8:30 a.m.</w:t>
      </w:r>
      <w:r w:rsidR="00D00023" w:rsidRPr="00AF2612">
        <w:rPr>
          <w:b/>
          <w:sz w:val="32"/>
          <w:szCs w:val="32"/>
        </w:rPr>
        <w:t xml:space="preserve">, </w:t>
      </w:r>
      <w:r w:rsidR="0075141D" w:rsidRPr="00AF2612">
        <w:rPr>
          <w:sz w:val="32"/>
          <w:szCs w:val="32"/>
        </w:rPr>
        <w:t xml:space="preserve">You are </w:t>
      </w:r>
      <w:r w:rsidR="0075141D" w:rsidRPr="00657DBC">
        <w:rPr>
          <w:b/>
          <w:bCs/>
          <w:sz w:val="32"/>
          <w:szCs w:val="32"/>
        </w:rPr>
        <w:t>NOT</w:t>
      </w:r>
      <w:r w:rsidR="0075141D" w:rsidRPr="00AF2612">
        <w:rPr>
          <w:sz w:val="32"/>
          <w:szCs w:val="32"/>
        </w:rPr>
        <w:t xml:space="preserve"> required to report to the </w:t>
      </w:r>
      <w:r w:rsidR="00657DBC" w:rsidRPr="00657DBC">
        <w:rPr>
          <w:b/>
          <w:bCs/>
          <w:i/>
          <w:iCs/>
          <w:sz w:val="32"/>
          <w:szCs w:val="32"/>
          <w:u w:val="single"/>
        </w:rPr>
        <w:t>294</w:t>
      </w:r>
      <w:r w:rsidR="00657DBC" w:rsidRPr="00657DBC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657DBC" w:rsidRPr="00657DBC">
        <w:rPr>
          <w:b/>
          <w:bCs/>
          <w:i/>
          <w:iCs/>
          <w:sz w:val="32"/>
          <w:szCs w:val="32"/>
          <w:u w:val="single"/>
        </w:rPr>
        <w:t xml:space="preserve"> District Court at the Van Zandt County Courthouse.</w:t>
      </w:r>
    </w:p>
    <w:p w14:paraId="619B1171" w14:textId="14F9093A" w:rsidR="0075141D" w:rsidRPr="00AF2612" w:rsidRDefault="0075141D" w:rsidP="0075141D">
      <w:pPr>
        <w:spacing w:before="35"/>
        <w:ind w:left="724"/>
        <w:rPr>
          <w:b/>
          <w:i/>
          <w:sz w:val="32"/>
          <w:szCs w:val="32"/>
          <w:u w:val="single"/>
        </w:rPr>
      </w:pPr>
    </w:p>
    <w:p w14:paraId="30E3A799" w14:textId="7768D16A" w:rsidR="0075141D" w:rsidRPr="00AF2612" w:rsidRDefault="00AF2612" w:rsidP="0075141D">
      <w:pPr>
        <w:spacing w:before="35"/>
        <w:ind w:left="724"/>
        <w:rPr>
          <w:b/>
          <w:iCs/>
          <w:sz w:val="32"/>
          <w:szCs w:val="32"/>
        </w:rPr>
      </w:pPr>
      <w:r w:rsidRPr="00AF2612">
        <w:rPr>
          <w:b/>
          <w:iCs/>
          <w:sz w:val="32"/>
          <w:szCs w:val="32"/>
        </w:rPr>
        <w:t xml:space="preserve">The case that was currently set for jury trial has been cancelled.  </w:t>
      </w:r>
      <w:r w:rsidR="0075141D" w:rsidRPr="00AF2612">
        <w:rPr>
          <w:b/>
          <w:iCs/>
          <w:sz w:val="32"/>
          <w:szCs w:val="32"/>
        </w:rPr>
        <w:t xml:space="preserve">You are NOT required to do anything further. </w:t>
      </w:r>
    </w:p>
    <w:p w14:paraId="5721A4E6" w14:textId="40C0029E" w:rsidR="0075141D" w:rsidRPr="00AF2612" w:rsidRDefault="0075141D" w:rsidP="0075141D">
      <w:pPr>
        <w:spacing w:before="35"/>
        <w:ind w:left="724"/>
        <w:rPr>
          <w:b/>
          <w:iCs/>
          <w:sz w:val="32"/>
          <w:szCs w:val="32"/>
        </w:rPr>
      </w:pPr>
    </w:p>
    <w:p w14:paraId="213132EE" w14:textId="040F5A7E" w:rsidR="0075141D" w:rsidRPr="00AF2612" w:rsidRDefault="0075141D" w:rsidP="0075141D">
      <w:pPr>
        <w:spacing w:before="35"/>
        <w:ind w:left="724"/>
        <w:rPr>
          <w:iCs/>
          <w:sz w:val="32"/>
          <w:szCs w:val="32"/>
        </w:rPr>
      </w:pPr>
      <w:r w:rsidRPr="00AF2612">
        <w:rPr>
          <w:b/>
          <w:iCs/>
          <w:sz w:val="32"/>
          <w:szCs w:val="32"/>
        </w:rPr>
        <w:t xml:space="preserve">We appreciate your willingness to serve Van Zandt County. </w:t>
      </w:r>
    </w:p>
    <w:p w14:paraId="72EE5DB7" w14:textId="17EE7390" w:rsidR="0075141D" w:rsidRDefault="0075141D" w:rsidP="0075141D">
      <w:pPr>
        <w:spacing w:before="35"/>
        <w:ind w:left="724"/>
        <w:rPr>
          <w:sz w:val="28"/>
        </w:rPr>
      </w:pPr>
    </w:p>
    <w:p w14:paraId="31D42A23" w14:textId="77777777" w:rsidR="0075141D" w:rsidRDefault="0075141D" w:rsidP="0075141D">
      <w:pPr>
        <w:spacing w:before="35"/>
        <w:ind w:left="724"/>
      </w:pPr>
    </w:p>
    <w:sectPr w:rsidR="0075141D">
      <w:type w:val="continuous"/>
      <w:pgSz w:w="12240" w:h="15840"/>
      <w:pgMar w:top="144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86F4A"/>
    <w:multiLevelType w:val="hybridMultilevel"/>
    <w:tmpl w:val="2A265506"/>
    <w:lvl w:ilvl="0" w:tplc="C9AA181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58A34E6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en-US"/>
      </w:rPr>
    </w:lvl>
    <w:lvl w:ilvl="2" w:tplc="CF60524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425E7CA8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C3A0678E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4CEA2CD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169EF78A"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en-US"/>
      </w:rPr>
    </w:lvl>
    <w:lvl w:ilvl="7" w:tplc="314A6084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en-US"/>
      </w:rPr>
    </w:lvl>
    <w:lvl w:ilvl="8" w:tplc="41548400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en-US"/>
      </w:rPr>
    </w:lvl>
  </w:abstractNum>
  <w:num w:numId="1" w16cid:durableId="208706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C4"/>
    <w:rsid w:val="002B5DB1"/>
    <w:rsid w:val="002D55E5"/>
    <w:rsid w:val="003A6069"/>
    <w:rsid w:val="005468FC"/>
    <w:rsid w:val="005B3077"/>
    <w:rsid w:val="005C0046"/>
    <w:rsid w:val="006062E2"/>
    <w:rsid w:val="00657DBC"/>
    <w:rsid w:val="00746C50"/>
    <w:rsid w:val="0075141D"/>
    <w:rsid w:val="007777F8"/>
    <w:rsid w:val="00782ED3"/>
    <w:rsid w:val="007D3A9E"/>
    <w:rsid w:val="00861092"/>
    <w:rsid w:val="008B0D55"/>
    <w:rsid w:val="00AA2DF6"/>
    <w:rsid w:val="00AF2612"/>
    <w:rsid w:val="00B04E3A"/>
    <w:rsid w:val="00B9654A"/>
    <w:rsid w:val="00CB79A1"/>
    <w:rsid w:val="00D00023"/>
    <w:rsid w:val="00D266C4"/>
    <w:rsid w:val="00D36C31"/>
    <w:rsid w:val="00D53971"/>
    <w:rsid w:val="00D64DFA"/>
    <w:rsid w:val="00E84423"/>
    <w:rsid w:val="00ED04E2"/>
    <w:rsid w:val="00EE2946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23D7"/>
  <w15:docId w15:val="{65D78510-D83C-4540-BF2F-AF650C7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Waynette Barker</dc:creator>
  <cp:lastModifiedBy>Waynette Barker</cp:lastModifiedBy>
  <cp:revision>2</cp:revision>
  <cp:lastPrinted>2024-01-23T20:47:00Z</cp:lastPrinted>
  <dcterms:created xsi:type="dcterms:W3CDTF">2024-04-15T14:19:00Z</dcterms:created>
  <dcterms:modified xsi:type="dcterms:W3CDTF">2024-04-15T14:19:00Z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2022-05-24T00:00:00Z</vt:filetime>
  </property>
</Properties>
</file>